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9"/>
        <w:gridCol w:w="2389"/>
        <w:gridCol w:w="2389"/>
        <w:gridCol w:w="2390"/>
      </w:tblGrid>
      <w:tr w:rsidR="00141FA8" w:rsidTr="00002A64">
        <w:trPr>
          <w:trHeight w:val="225"/>
        </w:trPr>
        <w:tc>
          <w:tcPr>
            <w:tcW w:w="2389" w:type="dxa"/>
          </w:tcPr>
          <w:p w:rsidR="00141FA8" w:rsidRDefault="00182891" w:rsidP="00141FA8">
            <w:r>
              <w:t>2а</w:t>
            </w:r>
          </w:p>
        </w:tc>
        <w:tc>
          <w:tcPr>
            <w:tcW w:w="2389" w:type="dxa"/>
          </w:tcPr>
          <w:p w:rsidR="00141FA8" w:rsidRDefault="00141FA8" w:rsidP="00141FA8"/>
        </w:tc>
        <w:tc>
          <w:tcPr>
            <w:tcW w:w="2389" w:type="dxa"/>
          </w:tcPr>
          <w:p w:rsidR="00141FA8" w:rsidRDefault="00141FA8" w:rsidP="00141FA8"/>
        </w:tc>
        <w:tc>
          <w:tcPr>
            <w:tcW w:w="2390" w:type="dxa"/>
          </w:tcPr>
          <w:p w:rsidR="00141FA8" w:rsidRDefault="00141FA8" w:rsidP="00141FA8"/>
        </w:tc>
      </w:tr>
      <w:tr w:rsidR="00002A64" w:rsidTr="00002A64">
        <w:trPr>
          <w:trHeight w:val="238"/>
        </w:trPr>
        <w:tc>
          <w:tcPr>
            <w:tcW w:w="2389" w:type="dxa"/>
          </w:tcPr>
          <w:p w:rsidR="00002A64" w:rsidRPr="00182891" w:rsidRDefault="00002A64" w:rsidP="00141FA8">
            <w:pPr>
              <w:rPr>
                <w:lang w:val="en-US"/>
              </w:rPr>
            </w:pPr>
            <w:r>
              <w:rPr>
                <w:lang w:val="en-US"/>
              </w:rPr>
              <w:t>Referred</w:t>
            </w:r>
          </w:p>
        </w:tc>
        <w:tc>
          <w:tcPr>
            <w:tcW w:w="2389" w:type="dxa"/>
          </w:tcPr>
          <w:p w:rsidR="00002A64" w:rsidRPr="00182891" w:rsidRDefault="00002A64" w:rsidP="00141FA8">
            <w:r>
              <w:t>обращаться</w:t>
            </w:r>
          </w:p>
        </w:tc>
        <w:tc>
          <w:tcPr>
            <w:tcW w:w="2389" w:type="dxa"/>
          </w:tcPr>
          <w:p w:rsidR="00002A64" w:rsidRDefault="00002A64" w:rsidP="00BA1454">
            <w:proofErr w:type="spellStart"/>
            <w:proofErr w:type="gramStart"/>
            <w:r>
              <w:t>Н</w:t>
            </w:r>
            <w:proofErr w:type="gramEnd"/>
            <w:r w:rsidRPr="0011328F">
              <w:t>owl</w:t>
            </w:r>
            <w:proofErr w:type="spellEnd"/>
          </w:p>
        </w:tc>
        <w:tc>
          <w:tcPr>
            <w:tcW w:w="2390" w:type="dxa"/>
          </w:tcPr>
          <w:p w:rsidR="00002A64" w:rsidRDefault="00002A64" w:rsidP="00BA1454">
            <w:r>
              <w:t>рёв</w:t>
            </w:r>
          </w:p>
        </w:tc>
      </w:tr>
      <w:tr w:rsidR="00002A64" w:rsidTr="00002A64">
        <w:trPr>
          <w:trHeight w:val="225"/>
        </w:trPr>
        <w:tc>
          <w:tcPr>
            <w:tcW w:w="2389" w:type="dxa"/>
          </w:tcPr>
          <w:p w:rsidR="00002A64" w:rsidRPr="00182891" w:rsidRDefault="00002A64" w:rsidP="00141FA8">
            <w:pPr>
              <w:rPr>
                <w:lang w:val="en-US"/>
              </w:rPr>
            </w:pPr>
            <w:r>
              <w:rPr>
                <w:lang w:val="en-US"/>
              </w:rPr>
              <w:t>Consensus</w:t>
            </w:r>
          </w:p>
        </w:tc>
        <w:tc>
          <w:tcPr>
            <w:tcW w:w="2389" w:type="dxa"/>
          </w:tcPr>
          <w:p w:rsidR="00002A64" w:rsidRDefault="00002A64" w:rsidP="00141FA8">
            <w:r>
              <w:t>единогласное мнение</w:t>
            </w:r>
          </w:p>
        </w:tc>
        <w:tc>
          <w:tcPr>
            <w:tcW w:w="2389" w:type="dxa"/>
          </w:tcPr>
          <w:p w:rsidR="00002A64" w:rsidRPr="0011328F" w:rsidRDefault="00002A64" w:rsidP="00BA1454">
            <w:pPr>
              <w:rPr>
                <w:lang w:val="en-US"/>
              </w:rPr>
            </w:pPr>
            <w:r>
              <w:rPr>
                <w:lang w:val="en-US"/>
              </w:rPr>
              <w:t>Jaw</w:t>
            </w:r>
          </w:p>
        </w:tc>
        <w:tc>
          <w:tcPr>
            <w:tcW w:w="2390" w:type="dxa"/>
          </w:tcPr>
          <w:p w:rsidR="00002A64" w:rsidRDefault="00002A64" w:rsidP="00BA1454">
            <w:r>
              <w:t>челюсть</w:t>
            </w:r>
          </w:p>
        </w:tc>
      </w:tr>
      <w:tr w:rsidR="00002A64" w:rsidTr="00002A64">
        <w:trPr>
          <w:trHeight w:val="238"/>
        </w:trPr>
        <w:tc>
          <w:tcPr>
            <w:tcW w:w="2389" w:type="dxa"/>
          </w:tcPr>
          <w:p w:rsidR="00002A64" w:rsidRPr="00182891" w:rsidRDefault="00002A64" w:rsidP="00141FA8">
            <w:pPr>
              <w:rPr>
                <w:lang w:val="en-US"/>
              </w:rPr>
            </w:pPr>
            <w:r>
              <w:rPr>
                <w:lang w:val="en-US"/>
              </w:rPr>
              <w:t>Whim</w:t>
            </w:r>
          </w:p>
        </w:tc>
        <w:tc>
          <w:tcPr>
            <w:tcW w:w="2389" w:type="dxa"/>
          </w:tcPr>
          <w:p w:rsidR="00002A64" w:rsidRDefault="00002A64" w:rsidP="00141FA8">
            <w:r>
              <w:t>прихоть</w:t>
            </w:r>
          </w:p>
        </w:tc>
        <w:tc>
          <w:tcPr>
            <w:tcW w:w="2389" w:type="dxa"/>
          </w:tcPr>
          <w:p w:rsidR="00002A64" w:rsidRPr="003D3328" w:rsidRDefault="00002A64" w:rsidP="00BA1454">
            <w:pPr>
              <w:rPr>
                <w:lang w:val="en-US"/>
              </w:rPr>
            </w:pPr>
            <w:r>
              <w:rPr>
                <w:lang w:val="en-US"/>
              </w:rPr>
              <w:t xml:space="preserve">Get by </w:t>
            </w:r>
          </w:p>
        </w:tc>
        <w:tc>
          <w:tcPr>
            <w:tcW w:w="2390" w:type="dxa"/>
          </w:tcPr>
          <w:p w:rsidR="00002A64" w:rsidRDefault="00002A64" w:rsidP="00BA1454">
            <w:r>
              <w:t>выйти из положения</w:t>
            </w:r>
          </w:p>
        </w:tc>
      </w:tr>
      <w:tr w:rsidR="00002A64" w:rsidTr="00002A64">
        <w:trPr>
          <w:trHeight w:val="225"/>
        </w:trPr>
        <w:tc>
          <w:tcPr>
            <w:tcW w:w="2389" w:type="dxa"/>
          </w:tcPr>
          <w:p w:rsidR="00002A64" w:rsidRPr="00A7726C" w:rsidRDefault="00002A64" w:rsidP="00141FA8">
            <w:pPr>
              <w:rPr>
                <w:lang w:val="en-US"/>
              </w:rPr>
            </w:pPr>
            <w:r>
              <w:rPr>
                <w:lang w:val="en-US"/>
              </w:rPr>
              <w:t>Bewilder</w:t>
            </w:r>
          </w:p>
        </w:tc>
        <w:tc>
          <w:tcPr>
            <w:tcW w:w="2389" w:type="dxa"/>
          </w:tcPr>
          <w:p w:rsidR="00002A64" w:rsidRDefault="00002A64" w:rsidP="00141FA8">
            <w:r>
              <w:t>озадачивать</w:t>
            </w:r>
          </w:p>
        </w:tc>
        <w:tc>
          <w:tcPr>
            <w:tcW w:w="2389" w:type="dxa"/>
          </w:tcPr>
          <w:p w:rsidR="00002A64" w:rsidRPr="00695B84" w:rsidRDefault="00002A64" w:rsidP="00BA1454">
            <w:pPr>
              <w:rPr>
                <w:lang w:val="en-US"/>
              </w:rPr>
            </w:pPr>
            <w:r>
              <w:rPr>
                <w:lang w:val="en-US"/>
              </w:rPr>
              <w:t>Laid-back</w:t>
            </w:r>
          </w:p>
        </w:tc>
        <w:tc>
          <w:tcPr>
            <w:tcW w:w="2390" w:type="dxa"/>
          </w:tcPr>
          <w:p w:rsidR="00002A64" w:rsidRDefault="00002A64" w:rsidP="00BA1454">
            <w:r>
              <w:t>вальяжный</w:t>
            </w:r>
          </w:p>
        </w:tc>
      </w:tr>
      <w:tr w:rsidR="00002A64" w:rsidTr="00002A64">
        <w:trPr>
          <w:trHeight w:val="238"/>
        </w:trPr>
        <w:tc>
          <w:tcPr>
            <w:tcW w:w="2389" w:type="dxa"/>
          </w:tcPr>
          <w:p w:rsidR="00002A64" w:rsidRPr="00D61318" w:rsidRDefault="00002A64" w:rsidP="00141FA8">
            <w:pPr>
              <w:rPr>
                <w:lang w:val="en-US"/>
              </w:rPr>
            </w:pPr>
            <w:r>
              <w:rPr>
                <w:lang w:val="en-US"/>
              </w:rPr>
              <w:t>Counterpart</w:t>
            </w:r>
          </w:p>
        </w:tc>
        <w:tc>
          <w:tcPr>
            <w:tcW w:w="2389" w:type="dxa"/>
          </w:tcPr>
          <w:p w:rsidR="00002A64" w:rsidRDefault="00002A64" w:rsidP="00141FA8">
            <w:r>
              <w:t>двойник</w:t>
            </w:r>
          </w:p>
        </w:tc>
        <w:tc>
          <w:tcPr>
            <w:tcW w:w="2389" w:type="dxa"/>
          </w:tcPr>
          <w:p w:rsidR="00002A64" w:rsidRPr="00695B84" w:rsidRDefault="00002A64" w:rsidP="00BA1454">
            <w:pPr>
              <w:rPr>
                <w:lang w:val="en-US"/>
              </w:rPr>
            </w:pPr>
            <w:r>
              <w:rPr>
                <w:lang w:val="en-US"/>
              </w:rPr>
              <w:t>Intrepid</w:t>
            </w:r>
          </w:p>
        </w:tc>
        <w:tc>
          <w:tcPr>
            <w:tcW w:w="2390" w:type="dxa"/>
          </w:tcPr>
          <w:p w:rsidR="00002A64" w:rsidRDefault="00002A64" w:rsidP="00BA1454">
            <w:r>
              <w:t>бесстрашный</w:t>
            </w:r>
          </w:p>
        </w:tc>
      </w:tr>
      <w:tr w:rsidR="00002A64" w:rsidTr="00002A64">
        <w:trPr>
          <w:trHeight w:val="238"/>
        </w:trPr>
        <w:tc>
          <w:tcPr>
            <w:tcW w:w="2389" w:type="dxa"/>
          </w:tcPr>
          <w:p w:rsidR="00002A64" w:rsidRPr="00D61318" w:rsidRDefault="00002A64" w:rsidP="00141FA8">
            <w:pPr>
              <w:rPr>
                <w:lang w:val="en-US"/>
              </w:rPr>
            </w:pPr>
            <w:r>
              <w:rPr>
                <w:lang w:val="en-US"/>
              </w:rPr>
              <w:t>Stigma</w:t>
            </w:r>
          </w:p>
        </w:tc>
        <w:tc>
          <w:tcPr>
            <w:tcW w:w="2389" w:type="dxa"/>
          </w:tcPr>
          <w:p w:rsidR="00002A64" w:rsidRDefault="00002A64" w:rsidP="00141FA8">
            <w:r>
              <w:t>позор</w:t>
            </w:r>
          </w:p>
        </w:tc>
        <w:tc>
          <w:tcPr>
            <w:tcW w:w="2389" w:type="dxa"/>
          </w:tcPr>
          <w:p w:rsidR="00002A64" w:rsidRPr="00D10546" w:rsidRDefault="00002A64" w:rsidP="00BA1454">
            <w:pPr>
              <w:rPr>
                <w:lang w:val="en-US"/>
              </w:rPr>
            </w:pPr>
            <w:r>
              <w:rPr>
                <w:lang w:val="kk-KZ"/>
              </w:rPr>
              <w:t>С</w:t>
            </w:r>
            <w:proofErr w:type="spellStart"/>
            <w:r>
              <w:rPr>
                <w:lang w:val="en-US"/>
              </w:rPr>
              <w:t>oncur</w:t>
            </w:r>
            <w:proofErr w:type="spellEnd"/>
          </w:p>
        </w:tc>
        <w:tc>
          <w:tcPr>
            <w:tcW w:w="2390" w:type="dxa"/>
          </w:tcPr>
          <w:p w:rsidR="00002A64" w:rsidRDefault="00002A64" w:rsidP="00BA1454">
            <w:r>
              <w:t>совпадать</w:t>
            </w:r>
          </w:p>
        </w:tc>
      </w:tr>
      <w:tr w:rsidR="00002A64" w:rsidTr="00002A64">
        <w:trPr>
          <w:trHeight w:val="225"/>
        </w:trPr>
        <w:tc>
          <w:tcPr>
            <w:tcW w:w="2389" w:type="dxa"/>
          </w:tcPr>
          <w:p w:rsidR="00002A64" w:rsidRPr="00D61318" w:rsidRDefault="00002A64" w:rsidP="00141FA8">
            <w:pPr>
              <w:rPr>
                <w:lang w:val="en-US"/>
              </w:rPr>
            </w:pPr>
            <w:r>
              <w:rPr>
                <w:lang w:val="en-US"/>
              </w:rPr>
              <w:t>Pesky</w:t>
            </w:r>
          </w:p>
        </w:tc>
        <w:tc>
          <w:tcPr>
            <w:tcW w:w="2389" w:type="dxa"/>
          </w:tcPr>
          <w:p w:rsidR="00002A64" w:rsidRPr="00D61318" w:rsidRDefault="00002A64" w:rsidP="00141FA8">
            <w:r>
              <w:t>надоедливый</w:t>
            </w:r>
          </w:p>
        </w:tc>
        <w:tc>
          <w:tcPr>
            <w:tcW w:w="2389" w:type="dxa"/>
          </w:tcPr>
          <w:p w:rsidR="00002A64" w:rsidRPr="00002A64" w:rsidRDefault="00002A64" w:rsidP="00BA1454">
            <w:pPr>
              <w:rPr>
                <w:lang w:val="en-US"/>
              </w:rPr>
            </w:pPr>
            <w:r>
              <w:rPr>
                <w:lang w:val="en-US"/>
              </w:rPr>
              <w:t xml:space="preserve">Determine </w:t>
            </w:r>
          </w:p>
        </w:tc>
        <w:tc>
          <w:tcPr>
            <w:tcW w:w="2390" w:type="dxa"/>
          </w:tcPr>
          <w:p w:rsidR="00002A64" w:rsidRDefault="00002A64" w:rsidP="00BA1454">
            <w:r>
              <w:t>определять</w:t>
            </w:r>
          </w:p>
        </w:tc>
      </w:tr>
      <w:tr w:rsidR="00002A64" w:rsidTr="00002A64">
        <w:tblPrEx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2389" w:type="dxa"/>
          </w:tcPr>
          <w:p w:rsidR="00002A64" w:rsidRPr="00D61318" w:rsidRDefault="00002A64" w:rsidP="00141FA8">
            <w:pPr>
              <w:rPr>
                <w:lang w:val="en-US"/>
              </w:rPr>
            </w:pPr>
            <w:r>
              <w:rPr>
                <w:lang w:val="en-US"/>
              </w:rPr>
              <w:t>Monk</w:t>
            </w:r>
          </w:p>
        </w:tc>
        <w:tc>
          <w:tcPr>
            <w:tcW w:w="2389" w:type="dxa"/>
          </w:tcPr>
          <w:p w:rsidR="00002A64" w:rsidRDefault="00002A64" w:rsidP="00141FA8">
            <w:r>
              <w:t>монах</w:t>
            </w:r>
          </w:p>
        </w:tc>
        <w:tc>
          <w:tcPr>
            <w:tcW w:w="2389" w:type="dxa"/>
          </w:tcPr>
          <w:p w:rsidR="00002A64" w:rsidRDefault="00002A64" w:rsidP="00BA1454">
            <w:proofErr w:type="spellStart"/>
            <w:r w:rsidRPr="00002A64">
              <w:t>Conjugation</w:t>
            </w:r>
            <w:proofErr w:type="spellEnd"/>
            <w:r>
              <w:t xml:space="preserve"> </w:t>
            </w:r>
          </w:p>
        </w:tc>
        <w:tc>
          <w:tcPr>
            <w:tcW w:w="2390" w:type="dxa"/>
          </w:tcPr>
          <w:p w:rsidR="00002A64" w:rsidRDefault="00002A64" w:rsidP="00BA1454">
            <w:r>
              <w:t>спряжение</w:t>
            </w:r>
          </w:p>
        </w:tc>
      </w:tr>
      <w:tr w:rsidR="00002A64" w:rsidTr="00002A64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2389" w:type="dxa"/>
          </w:tcPr>
          <w:p w:rsidR="00002A64" w:rsidRDefault="00002A64" w:rsidP="00141FA8">
            <w:r>
              <w:rPr>
                <w:lang w:val="en-US"/>
              </w:rPr>
              <w:t>S</w:t>
            </w:r>
            <w:proofErr w:type="spellStart"/>
            <w:r w:rsidRPr="0011328F">
              <w:t>cribe</w:t>
            </w:r>
            <w:proofErr w:type="spellEnd"/>
          </w:p>
        </w:tc>
        <w:tc>
          <w:tcPr>
            <w:tcW w:w="2389" w:type="dxa"/>
          </w:tcPr>
          <w:p w:rsidR="00002A64" w:rsidRDefault="00002A64" w:rsidP="00141FA8">
            <w:r>
              <w:t>писарь</w:t>
            </w:r>
          </w:p>
        </w:tc>
        <w:tc>
          <w:tcPr>
            <w:tcW w:w="2389" w:type="dxa"/>
          </w:tcPr>
          <w:p w:rsidR="00002A64" w:rsidRDefault="00002A64" w:rsidP="00BA1454">
            <w:proofErr w:type="spellStart"/>
            <w:r w:rsidRPr="00002A64">
              <w:t>Derogatory</w:t>
            </w:r>
            <w:proofErr w:type="spellEnd"/>
            <w:r>
              <w:t xml:space="preserve"> </w:t>
            </w:r>
          </w:p>
        </w:tc>
        <w:tc>
          <w:tcPr>
            <w:tcW w:w="2390" w:type="dxa"/>
          </w:tcPr>
          <w:p w:rsidR="00002A64" w:rsidRDefault="00002A64" w:rsidP="00BA1454">
            <w:r>
              <w:t>пренебрежительный</w:t>
            </w:r>
          </w:p>
        </w:tc>
      </w:tr>
      <w:tr w:rsidR="00002A64" w:rsidTr="00002A64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2389" w:type="dxa"/>
          </w:tcPr>
          <w:p w:rsidR="00002A64" w:rsidRPr="0011328F" w:rsidRDefault="00002A64" w:rsidP="00141FA8">
            <w:pPr>
              <w:rPr>
                <w:lang w:val="en-US"/>
              </w:rPr>
            </w:pPr>
            <w:r>
              <w:rPr>
                <w:lang w:val="en-US"/>
              </w:rPr>
              <w:t>Chime</w:t>
            </w:r>
          </w:p>
        </w:tc>
        <w:tc>
          <w:tcPr>
            <w:tcW w:w="2389" w:type="dxa"/>
          </w:tcPr>
          <w:p w:rsidR="00002A64" w:rsidRDefault="00002A64" w:rsidP="00141FA8">
            <w:r>
              <w:t>куранты</w:t>
            </w:r>
          </w:p>
        </w:tc>
        <w:tc>
          <w:tcPr>
            <w:tcW w:w="2389" w:type="dxa"/>
          </w:tcPr>
          <w:p w:rsidR="00002A64" w:rsidRDefault="00002A64" w:rsidP="00141FA8"/>
        </w:tc>
        <w:tc>
          <w:tcPr>
            <w:tcW w:w="2390" w:type="dxa"/>
          </w:tcPr>
          <w:p w:rsidR="00002A64" w:rsidRDefault="00002A64" w:rsidP="00141FA8"/>
        </w:tc>
      </w:tr>
    </w:tbl>
    <w:p w:rsidR="00D509A7" w:rsidRDefault="00893685"/>
    <w:p w:rsidR="00002A64" w:rsidRDefault="00002A64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430"/>
      </w:tblGrid>
      <w:tr w:rsidR="00893685" w:rsidTr="00893685">
        <w:tc>
          <w:tcPr>
            <w:tcW w:w="2392" w:type="dxa"/>
          </w:tcPr>
          <w:p w:rsidR="00893685" w:rsidRDefault="00893685" w:rsidP="00BA1454">
            <w:r>
              <w:t>2а</w:t>
            </w:r>
          </w:p>
        </w:tc>
        <w:tc>
          <w:tcPr>
            <w:tcW w:w="2392" w:type="dxa"/>
          </w:tcPr>
          <w:p w:rsidR="00893685" w:rsidRDefault="00893685" w:rsidP="00BA1454"/>
        </w:tc>
        <w:tc>
          <w:tcPr>
            <w:tcW w:w="2392" w:type="dxa"/>
          </w:tcPr>
          <w:p w:rsidR="00893685" w:rsidRDefault="00893685" w:rsidP="00BA1454"/>
        </w:tc>
        <w:tc>
          <w:tcPr>
            <w:tcW w:w="2430" w:type="dxa"/>
          </w:tcPr>
          <w:p w:rsidR="00893685" w:rsidRDefault="00893685" w:rsidP="00BA1454">
            <w:bookmarkStart w:id="0" w:name="_GoBack"/>
            <w:bookmarkEnd w:id="0"/>
          </w:p>
        </w:tc>
      </w:tr>
      <w:tr w:rsidR="00893685" w:rsidTr="00893685">
        <w:tc>
          <w:tcPr>
            <w:tcW w:w="2392" w:type="dxa"/>
          </w:tcPr>
          <w:p w:rsidR="00893685" w:rsidRPr="00182891" w:rsidRDefault="00893685" w:rsidP="00BA1454">
            <w:pPr>
              <w:rPr>
                <w:lang w:val="en-US"/>
              </w:rPr>
            </w:pPr>
          </w:p>
        </w:tc>
        <w:tc>
          <w:tcPr>
            <w:tcW w:w="2392" w:type="dxa"/>
          </w:tcPr>
          <w:p w:rsidR="00893685" w:rsidRPr="00182891" w:rsidRDefault="00893685" w:rsidP="00BA1454">
            <w:r>
              <w:t>обращаться</w:t>
            </w:r>
          </w:p>
        </w:tc>
        <w:tc>
          <w:tcPr>
            <w:tcW w:w="2392" w:type="dxa"/>
          </w:tcPr>
          <w:p w:rsidR="00893685" w:rsidRDefault="00893685" w:rsidP="00BA1454"/>
        </w:tc>
        <w:tc>
          <w:tcPr>
            <w:tcW w:w="2430" w:type="dxa"/>
          </w:tcPr>
          <w:p w:rsidR="00893685" w:rsidRDefault="00893685" w:rsidP="00BA1454">
            <w:r>
              <w:t>рёв</w:t>
            </w:r>
          </w:p>
        </w:tc>
      </w:tr>
      <w:tr w:rsidR="00893685" w:rsidTr="00893685">
        <w:tc>
          <w:tcPr>
            <w:tcW w:w="2392" w:type="dxa"/>
          </w:tcPr>
          <w:p w:rsidR="00893685" w:rsidRPr="00F34FBD" w:rsidRDefault="00893685" w:rsidP="00BA1454"/>
        </w:tc>
        <w:tc>
          <w:tcPr>
            <w:tcW w:w="2392" w:type="dxa"/>
          </w:tcPr>
          <w:p w:rsidR="00893685" w:rsidRDefault="00893685" w:rsidP="00BA1454">
            <w:r>
              <w:t>единогласное мнение</w:t>
            </w:r>
          </w:p>
        </w:tc>
        <w:tc>
          <w:tcPr>
            <w:tcW w:w="2392" w:type="dxa"/>
          </w:tcPr>
          <w:p w:rsidR="00893685" w:rsidRPr="0011328F" w:rsidRDefault="00893685" w:rsidP="00BA1454">
            <w:pPr>
              <w:rPr>
                <w:lang w:val="en-US"/>
              </w:rPr>
            </w:pPr>
          </w:p>
        </w:tc>
        <w:tc>
          <w:tcPr>
            <w:tcW w:w="2430" w:type="dxa"/>
          </w:tcPr>
          <w:p w:rsidR="00893685" w:rsidRDefault="00893685" w:rsidP="00BA1454">
            <w:r>
              <w:t>челюсть</w:t>
            </w:r>
          </w:p>
        </w:tc>
      </w:tr>
      <w:tr w:rsidR="00893685" w:rsidTr="00893685">
        <w:tc>
          <w:tcPr>
            <w:tcW w:w="2392" w:type="dxa"/>
          </w:tcPr>
          <w:p w:rsidR="00893685" w:rsidRPr="00F34FBD" w:rsidRDefault="00893685" w:rsidP="00BA1454"/>
        </w:tc>
        <w:tc>
          <w:tcPr>
            <w:tcW w:w="2392" w:type="dxa"/>
          </w:tcPr>
          <w:p w:rsidR="00893685" w:rsidRDefault="00893685" w:rsidP="00BA1454">
            <w:r>
              <w:t>прихоть</w:t>
            </w:r>
          </w:p>
        </w:tc>
        <w:tc>
          <w:tcPr>
            <w:tcW w:w="2392" w:type="dxa"/>
          </w:tcPr>
          <w:p w:rsidR="00893685" w:rsidRPr="003D3328" w:rsidRDefault="00893685" w:rsidP="00BA1454">
            <w:pPr>
              <w:rPr>
                <w:lang w:val="en-US"/>
              </w:rPr>
            </w:pPr>
          </w:p>
        </w:tc>
        <w:tc>
          <w:tcPr>
            <w:tcW w:w="2430" w:type="dxa"/>
          </w:tcPr>
          <w:p w:rsidR="00893685" w:rsidRDefault="00893685" w:rsidP="00BA1454">
            <w:r>
              <w:t>выйти из положения</w:t>
            </w:r>
          </w:p>
        </w:tc>
      </w:tr>
      <w:tr w:rsidR="00893685" w:rsidTr="00893685">
        <w:tc>
          <w:tcPr>
            <w:tcW w:w="2392" w:type="dxa"/>
          </w:tcPr>
          <w:p w:rsidR="00893685" w:rsidRPr="00F34FBD" w:rsidRDefault="00893685" w:rsidP="00BA1454"/>
        </w:tc>
        <w:tc>
          <w:tcPr>
            <w:tcW w:w="2392" w:type="dxa"/>
          </w:tcPr>
          <w:p w:rsidR="00893685" w:rsidRDefault="00893685" w:rsidP="00BA1454">
            <w:r>
              <w:t>озадачивать</w:t>
            </w:r>
          </w:p>
        </w:tc>
        <w:tc>
          <w:tcPr>
            <w:tcW w:w="2392" w:type="dxa"/>
          </w:tcPr>
          <w:p w:rsidR="00893685" w:rsidRPr="00695B84" w:rsidRDefault="00893685" w:rsidP="00BA1454">
            <w:pPr>
              <w:rPr>
                <w:lang w:val="en-US"/>
              </w:rPr>
            </w:pPr>
          </w:p>
        </w:tc>
        <w:tc>
          <w:tcPr>
            <w:tcW w:w="2430" w:type="dxa"/>
          </w:tcPr>
          <w:p w:rsidR="00893685" w:rsidRDefault="00893685" w:rsidP="00BA1454">
            <w:r>
              <w:t>вальяжный</w:t>
            </w:r>
          </w:p>
        </w:tc>
      </w:tr>
      <w:tr w:rsidR="00893685" w:rsidTr="00893685">
        <w:tc>
          <w:tcPr>
            <w:tcW w:w="2392" w:type="dxa"/>
          </w:tcPr>
          <w:p w:rsidR="00893685" w:rsidRPr="00F34FBD" w:rsidRDefault="00893685" w:rsidP="00F34FBD"/>
        </w:tc>
        <w:tc>
          <w:tcPr>
            <w:tcW w:w="2392" w:type="dxa"/>
          </w:tcPr>
          <w:p w:rsidR="00893685" w:rsidRDefault="00893685" w:rsidP="00BA1454">
            <w:r>
              <w:t>двойник</w:t>
            </w:r>
          </w:p>
        </w:tc>
        <w:tc>
          <w:tcPr>
            <w:tcW w:w="2392" w:type="dxa"/>
          </w:tcPr>
          <w:p w:rsidR="00893685" w:rsidRPr="00695B84" w:rsidRDefault="00893685" w:rsidP="00BA1454">
            <w:pPr>
              <w:rPr>
                <w:lang w:val="en-US"/>
              </w:rPr>
            </w:pPr>
          </w:p>
        </w:tc>
        <w:tc>
          <w:tcPr>
            <w:tcW w:w="2430" w:type="dxa"/>
          </w:tcPr>
          <w:p w:rsidR="00893685" w:rsidRDefault="00893685" w:rsidP="00BA1454">
            <w:r>
              <w:t>бесстрашный</w:t>
            </w:r>
          </w:p>
        </w:tc>
      </w:tr>
      <w:tr w:rsidR="00893685" w:rsidTr="00893685">
        <w:tc>
          <w:tcPr>
            <w:tcW w:w="2392" w:type="dxa"/>
          </w:tcPr>
          <w:p w:rsidR="00893685" w:rsidRPr="00D61318" w:rsidRDefault="00893685" w:rsidP="00BA1454">
            <w:pPr>
              <w:rPr>
                <w:lang w:val="en-US"/>
              </w:rPr>
            </w:pPr>
          </w:p>
        </w:tc>
        <w:tc>
          <w:tcPr>
            <w:tcW w:w="2392" w:type="dxa"/>
          </w:tcPr>
          <w:p w:rsidR="00893685" w:rsidRDefault="00893685" w:rsidP="00BA1454">
            <w:r>
              <w:t>позор</w:t>
            </w:r>
          </w:p>
        </w:tc>
        <w:tc>
          <w:tcPr>
            <w:tcW w:w="2392" w:type="dxa"/>
          </w:tcPr>
          <w:p w:rsidR="00893685" w:rsidRPr="00D10546" w:rsidRDefault="00893685" w:rsidP="00BA1454">
            <w:pPr>
              <w:rPr>
                <w:lang w:val="en-US"/>
              </w:rPr>
            </w:pPr>
          </w:p>
        </w:tc>
        <w:tc>
          <w:tcPr>
            <w:tcW w:w="2430" w:type="dxa"/>
          </w:tcPr>
          <w:p w:rsidR="00893685" w:rsidRDefault="00893685" w:rsidP="00BA1454">
            <w:r>
              <w:t>совпадать</w:t>
            </w:r>
          </w:p>
        </w:tc>
      </w:tr>
      <w:tr w:rsidR="00893685" w:rsidTr="00893685">
        <w:tc>
          <w:tcPr>
            <w:tcW w:w="2392" w:type="dxa"/>
          </w:tcPr>
          <w:p w:rsidR="00893685" w:rsidRPr="00D61318" w:rsidRDefault="00893685" w:rsidP="00BA1454">
            <w:pPr>
              <w:rPr>
                <w:lang w:val="en-US"/>
              </w:rPr>
            </w:pPr>
          </w:p>
        </w:tc>
        <w:tc>
          <w:tcPr>
            <w:tcW w:w="2392" w:type="dxa"/>
          </w:tcPr>
          <w:p w:rsidR="00893685" w:rsidRPr="00D61318" w:rsidRDefault="00893685" w:rsidP="00BA1454">
            <w:r>
              <w:t>надоедливый</w:t>
            </w:r>
          </w:p>
        </w:tc>
        <w:tc>
          <w:tcPr>
            <w:tcW w:w="2392" w:type="dxa"/>
          </w:tcPr>
          <w:p w:rsidR="00893685" w:rsidRPr="00002A64" w:rsidRDefault="00893685" w:rsidP="00BA1454">
            <w:pPr>
              <w:rPr>
                <w:lang w:val="en-US"/>
              </w:rPr>
            </w:pPr>
          </w:p>
        </w:tc>
        <w:tc>
          <w:tcPr>
            <w:tcW w:w="2430" w:type="dxa"/>
          </w:tcPr>
          <w:p w:rsidR="00893685" w:rsidRDefault="00893685" w:rsidP="00BA1454">
            <w:r>
              <w:t>определять</w:t>
            </w:r>
          </w:p>
        </w:tc>
      </w:tr>
      <w:tr w:rsidR="00893685" w:rsidTr="00893685">
        <w:tc>
          <w:tcPr>
            <w:tcW w:w="2392" w:type="dxa"/>
          </w:tcPr>
          <w:p w:rsidR="00893685" w:rsidRPr="00D61318" w:rsidRDefault="00893685" w:rsidP="00BA1454">
            <w:pPr>
              <w:rPr>
                <w:lang w:val="en-US"/>
              </w:rPr>
            </w:pPr>
          </w:p>
        </w:tc>
        <w:tc>
          <w:tcPr>
            <w:tcW w:w="2392" w:type="dxa"/>
          </w:tcPr>
          <w:p w:rsidR="00893685" w:rsidRDefault="00893685" w:rsidP="00BA1454">
            <w:r>
              <w:t>монах</w:t>
            </w:r>
          </w:p>
        </w:tc>
        <w:tc>
          <w:tcPr>
            <w:tcW w:w="2392" w:type="dxa"/>
          </w:tcPr>
          <w:p w:rsidR="00893685" w:rsidRDefault="00893685" w:rsidP="00F34FBD"/>
        </w:tc>
        <w:tc>
          <w:tcPr>
            <w:tcW w:w="2430" w:type="dxa"/>
          </w:tcPr>
          <w:p w:rsidR="00893685" w:rsidRDefault="00893685" w:rsidP="00BA1454">
            <w:r>
              <w:t>спряжение</w:t>
            </w:r>
          </w:p>
        </w:tc>
      </w:tr>
      <w:tr w:rsidR="00893685" w:rsidTr="00893685">
        <w:tc>
          <w:tcPr>
            <w:tcW w:w="2392" w:type="dxa"/>
          </w:tcPr>
          <w:p w:rsidR="00893685" w:rsidRDefault="00893685" w:rsidP="00BA1454"/>
        </w:tc>
        <w:tc>
          <w:tcPr>
            <w:tcW w:w="2392" w:type="dxa"/>
          </w:tcPr>
          <w:p w:rsidR="00893685" w:rsidRDefault="00893685" w:rsidP="00BA1454">
            <w:r>
              <w:t>писарь</w:t>
            </w:r>
          </w:p>
        </w:tc>
        <w:tc>
          <w:tcPr>
            <w:tcW w:w="2392" w:type="dxa"/>
          </w:tcPr>
          <w:p w:rsidR="00893685" w:rsidRDefault="00893685" w:rsidP="00BA1454"/>
        </w:tc>
        <w:tc>
          <w:tcPr>
            <w:tcW w:w="2430" w:type="dxa"/>
          </w:tcPr>
          <w:p w:rsidR="00893685" w:rsidRDefault="00893685" w:rsidP="00BA1454">
            <w:r>
              <w:t>пренебрежительный</w:t>
            </w:r>
          </w:p>
        </w:tc>
      </w:tr>
      <w:tr w:rsidR="00893685" w:rsidTr="00893685">
        <w:tc>
          <w:tcPr>
            <w:tcW w:w="2392" w:type="dxa"/>
          </w:tcPr>
          <w:p w:rsidR="00893685" w:rsidRPr="0011328F" w:rsidRDefault="00893685" w:rsidP="00BA1454">
            <w:pPr>
              <w:rPr>
                <w:lang w:val="en-US"/>
              </w:rPr>
            </w:pPr>
          </w:p>
        </w:tc>
        <w:tc>
          <w:tcPr>
            <w:tcW w:w="2392" w:type="dxa"/>
          </w:tcPr>
          <w:p w:rsidR="00893685" w:rsidRDefault="00893685" w:rsidP="00BA1454">
            <w:r>
              <w:t>куранты</w:t>
            </w:r>
          </w:p>
        </w:tc>
        <w:tc>
          <w:tcPr>
            <w:tcW w:w="2392" w:type="dxa"/>
          </w:tcPr>
          <w:p w:rsidR="00893685" w:rsidRDefault="00893685" w:rsidP="00BA1454"/>
        </w:tc>
        <w:tc>
          <w:tcPr>
            <w:tcW w:w="2430" w:type="dxa"/>
          </w:tcPr>
          <w:p w:rsidR="00893685" w:rsidRDefault="00893685" w:rsidP="00BA1454"/>
        </w:tc>
      </w:tr>
    </w:tbl>
    <w:p w:rsidR="00002A64" w:rsidRDefault="00002A64"/>
    <w:sectPr w:rsidR="0000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A2"/>
    <w:rsid w:val="00002A64"/>
    <w:rsid w:val="0011328F"/>
    <w:rsid w:val="00141FA8"/>
    <w:rsid w:val="00182891"/>
    <w:rsid w:val="0020266E"/>
    <w:rsid w:val="003D3328"/>
    <w:rsid w:val="004108CD"/>
    <w:rsid w:val="00695B84"/>
    <w:rsid w:val="00893685"/>
    <w:rsid w:val="008E0AA2"/>
    <w:rsid w:val="00A7726C"/>
    <w:rsid w:val="00B351AB"/>
    <w:rsid w:val="00D10546"/>
    <w:rsid w:val="00D46CF0"/>
    <w:rsid w:val="00D61318"/>
    <w:rsid w:val="00EE7D3C"/>
    <w:rsid w:val="00F3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IBH</cp:lastModifiedBy>
  <cp:revision>7</cp:revision>
  <dcterms:created xsi:type="dcterms:W3CDTF">2017-02-13T08:24:00Z</dcterms:created>
  <dcterms:modified xsi:type="dcterms:W3CDTF">2017-02-14T08:15:00Z</dcterms:modified>
</cp:coreProperties>
</file>